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AAA849D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 w:rsidR="007E6B25">
        <w:rPr>
          <w:b/>
          <w:lang w:bidi="it-IT"/>
        </w:rPr>
        <w:t>B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2F99C75B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“Citizens for Transparency: Tackling Corruption in Albanian Healthcare sector”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562A7A93" w:rsidR="00EC5854" w:rsidRPr="00EC5854" w:rsidRDefault="00D22D2D" w:rsidP="00EC5854">
            <w:pPr>
              <w:spacing w:before="1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Digital Services</w:t>
            </w:r>
            <w:r w:rsidR="002B32C0" w:rsidRPr="002B32C0">
              <w:rPr>
                <w:sz w:val="22"/>
                <w:szCs w:val="22"/>
                <w:lang w:val="en-US"/>
              </w:rPr>
              <w:t xml:space="preserve"> and Online Promotion</w:t>
            </w:r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proofErr w:type="gramStart"/>
      <w:r w:rsidRPr="008978B4">
        <w:rPr>
          <w:b/>
          <w:lang w:bidi="it-IT"/>
        </w:rPr>
        <w:t>TENDERER’S  STATEMENT</w:t>
      </w:r>
      <w:proofErr w:type="gramEnd"/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003547C8" w:rsidR="00EC5854" w:rsidRDefault="007E6B25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>
        <w:t>Extract of the operating field</w:t>
      </w:r>
      <w:r w:rsidR="00EC5854" w:rsidRPr="009274A2">
        <w:t>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67ED9465" w14:textId="34931B09" w:rsidR="00EC5854" w:rsidRDefault="00EC5854" w:rsidP="008978B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 xml:space="preserve">Annex </w:t>
      </w:r>
      <w:r w:rsidR="007E6B25">
        <w:t>B</w:t>
      </w:r>
      <w:r>
        <w:t xml:space="preserve"> in the tender dossier).</w:t>
      </w:r>
    </w:p>
    <w:p w14:paraId="0DE1E0C6" w14:textId="43967907" w:rsid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076EB764" w14:textId="77777777" w:rsidR="007E6B25" w:rsidRDefault="007E6B25" w:rsidP="00EC5854">
      <w:pPr>
        <w:jc w:val="both"/>
      </w:pPr>
    </w:p>
    <w:p w14:paraId="5AE52E68" w14:textId="253225D9" w:rsidR="007E6B25" w:rsidRPr="008978B4" w:rsidRDefault="007E6B25" w:rsidP="007E6B25">
      <w:pPr>
        <w:rPr>
          <w:b/>
        </w:rPr>
      </w:pPr>
      <w:r w:rsidRPr="008978B4">
        <w:rPr>
          <w:b/>
        </w:rPr>
        <w:t>FINANCIAL OFFER</w:t>
      </w:r>
    </w:p>
    <w:p w14:paraId="402BAFE0" w14:textId="77777777" w:rsidR="007E6B25" w:rsidRDefault="007E6B25" w:rsidP="00EC5854">
      <w:pPr>
        <w:jc w:val="both"/>
      </w:pPr>
    </w:p>
    <w:tbl>
      <w:tblPr>
        <w:tblStyle w:val="TableGrid"/>
        <w:tblW w:w="9092" w:type="dxa"/>
        <w:tblLook w:val="04A0" w:firstRow="1" w:lastRow="0" w:firstColumn="1" w:lastColumn="0" w:noHBand="0" w:noVBand="1"/>
      </w:tblPr>
      <w:tblGrid>
        <w:gridCol w:w="540"/>
        <w:gridCol w:w="3443"/>
        <w:gridCol w:w="1157"/>
        <w:gridCol w:w="1096"/>
        <w:gridCol w:w="1365"/>
        <w:gridCol w:w="1491"/>
      </w:tblGrid>
      <w:tr w:rsidR="007E6B25" w:rsidRPr="007E6B25" w14:paraId="20055614" w14:textId="26D3DD35" w:rsidTr="002B32C0">
        <w:trPr>
          <w:trHeight w:val="300"/>
        </w:trPr>
        <w:tc>
          <w:tcPr>
            <w:tcW w:w="540" w:type="dxa"/>
            <w:shd w:val="clear" w:color="auto" w:fill="D9D9D9" w:themeFill="background1" w:themeFillShade="D9"/>
            <w:noWrap/>
            <w:hideMark/>
          </w:tcPr>
          <w:p w14:paraId="35E3DDB0" w14:textId="6B9CFBED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No</w:t>
            </w:r>
          </w:p>
        </w:tc>
        <w:tc>
          <w:tcPr>
            <w:tcW w:w="3443" w:type="dxa"/>
            <w:shd w:val="clear" w:color="auto" w:fill="D9D9D9" w:themeFill="background1" w:themeFillShade="D9"/>
            <w:noWrap/>
            <w:hideMark/>
          </w:tcPr>
          <w:p w14:paraId="01BC87CD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Promotional Materials</w:t>
            </w:r>
          </w:p>
        </w:tc>
        <w:tc>
          <w:tcPr>
            <w:tcW w:w="1157" w:type="dxa"/>
            <w:shd w:val="clear" w:color="auto" w:fill="D9D9D9" w:themeFill="background1" w:themeFillShade="D9"/>
            <w:noWrap/>
            <w:hideMark/>
          </w:tcPr>
          <w:p w14:paraId="38B2754D" w14:textId="6961F4D8" w:rsidR="007E6B25" w:rsidRPr="007E6B25" w:rsidRDefault="007E6B25" w:rsidP="007E6B25">
            <w:pPr>
              <w:jc w:val="center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1096" w:type="dxa"/>
            <w:shd w:val="clear" w:color="auto" w:fill="D9D9D9" w:themeFill="background1" w:themeFillShade="D9"/>
            <w:noWrap/>
            <w:hideMark/>
          </w:tcPr>
          <w:p w14:paraId="314ADCCC" w14:textId="42BE33C0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1365" w:type="dxa"/>
            <w:shd w:val="clear" w:color="auto" w:fill="D9D9D9" w:themeFill="background1" w:themeFillShade="D9"/>
          </w:tcPr>
          <w:p w14:paraId="2EF4DBA0" w14:textId="02AB605E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Price</w:t>
            </w:r>
          </w:p>
        </w:tc>
        <w:tc>
          <w:tcPr>
            <w:tcW w:w="1491" w:type="dxa"/>
            <w:shd w:val="clear" w:color="auto" w:fill="D9D9D9" w:themeFill="background1" w:themeFillShade="D9"/>
          </w:tcPr>
          <w:p w14:paraId="28D9F693" w14:textId="67483FD7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 (VAT Excluded)</w:t>
            </w:r>
          </w:p>
        </w:tc>
      </w:tr>
      <w:tr w:rsidR="00EF5265" w:rsidRPr="007E6B25" w14:paraId="04D54730" w14:textId="77777777" w:rsidTr="002B32C0">
        <w:trPr>
          <w:trHeight w:val="315"/>
        </w:trPr>
        <w:tc>
          <w:tcPr>
            <w:tcW w:w="540" w:type="dxa"/>
            <w:noWrap/>
          </w:tcPr>
          <w:p w14:paraId="1FBC87B1" w14:textId="288AF41A" w:rsidR="00EF5265" w:rsidRPr="007E6B25" w:rsidRDefault="00EF5265" w:rsidP="00EF5265">
            <w:pPr>
              <w:jc w:val="center"/>
            </w:pPr>
            <w:r>
              <w:t>2</w:t>
            </w:r>
          </w:p>
        </w:tc>
        <w:tc>
          <w:tcPr>
            <w:tcW w:w="3443" w:type="dxa"/>
          </w:tcPr>
          <w:p w14:paraId="1EAE642D" w14:textId="524DABB7" w:rsidR="00EF5265" w:rsidRPr="00E059E5" w:rsidRDefault="00EF5265" w:rsidP="00EF5265">
            <w:pPr>
              <w:jc w:val="both"/>
            </w:pPr>
            <w:r w:rsidRPr="00E059E5">
              <w:t>Infographics</w:t>
            </w:r>
          </w:p>
        </w:tc>
        <w:tc>
          <w:tcPr>
            <w:tcW w:w="1157" w:type="dxa"/>
          </w:tcPr>
          <w:p w14:paraId="2345C1C8" w14:textId="373F41E8" w:rsidR="00EF5265" w:rsidRPr="007E6B25" w:rsidRDefault="00EF5265" w:rsidP="00EF5265">
            <w:pPr>
              <w:jc w:val="center"/>
            </w:pPr>
            <w:r w:rsidRPr="007E6B25">
              <w:rPr>
                <w:sz w:val="22"/>
                <w:szCs w:val="22"/>
              </w:rPr>
              <w:t>copy</w:t>
            </w:r>
          </w:p>
        </w:tc>
        <w:tc>
          <w:tcPr>
            <w:tcW w:w="1096" w:type="dxa"/>
          </w:tcPr>
          <w:p w14:paraId="4627C84F" w14:textId="10D03654" w:rsidR="00EF5265" w:rsidRDefault="00EF5265" w:rsidP="00EF5265">
            <w:pPr>
              <w:jc w:val="right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65" w:type="dxa"/>
          </w:tcPr>
          <w:p w14:paraId="7F3C5071" w14:textId="77777777" w:rsidR="00EF5265" w:rsidRPr="007E6B25" w:rsidRDefault="00EF5265" w:rsidP="00EF5265">
            <w:pPr>
              <w:jc w:val="both"/>
            </w:pPr>
          </w:p>
        </w:tc>
        <w:tc>
          <w:tcPr>
            <w:tcW w:w="1491" w:type="dxa"/>
          </w:tcPr>
          <w:p w14:paraId="47E705C6" w14:textId="77777777" w:rsidR="00EF5265" w:rsidRPr="007E6B25" w:rsidRDefault="00EF5265" w:rsidP="00EF5265">
            <w:pPr>
              <w:jc w:val="both"/>
            </w:pPr>
          </w:p>
        </w:tc>
      </w:tr>
      <w:tr w:rsidR="00EF5265" w:rsidRPr="007E6B25" w14:paraId="18DABF3F" w14:textId="1E76F02E" w:rsidTr="002B32C0">
        <w:trPr>
          <w:trHeight w:val="315"/>
        </w:trPr>
        <w:tc>
          <w:tcPr>
            <w:tcW w:w="540" w:type="dxa"/>
            <w:noWrap/>
            <w:hideMark/>
          </w:tcPr>
          <w:p w14:paraId="74064B1D" w14:textId="3C39BCD0" w:rsidR="00EF5265" w:rsidRPr="007E6B25" w:rsidRDefault="00EF5265" w:rsidP="00EF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43" w:type="dxa"/>
            <w:hideMark/>
          </w:tcPr>
          <w:p w14:paraId="307C7E43" w14:textId="3C8359C6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  <w:r w:rsidRPr="00E059E5">
              <w:t>Short videos</w:t>
            </w:r>
          </w:p>
        </w:tc>
        <w:tc>
          <w:tcPr>
            <w:tcW w:w="1157" w:type="dxa"/>
            <w:hideMark/>
          </w:tcPr>
          <w:p w14:paraId="3304AB61" w14:textId="5338D25E" w:rsidR="00EF5265" w:rsidRPr="007E6B25" w:rsidRDefault="00EF5265" w:rsidP="00EF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</w:t>
            </w:r>
          </w:p>
        </w:tc>
        <w:tc>
          <w:tcPr>
            <w:tcW w:w="1096" w:type="dxa"/>
          </w:tcPr>
          <w:p w14:paraId="552F7650" w14:textId="5917FCCE" w:rsidR="00EF5265" w:rsidRPr="007E6B25" w:rsidRDefault="00EF5265" w:rsidP="00EF52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5" w:type="dxa"/>
          </w:tcPr>
          <w:p w14:paraId="1FA9D1B0" w14:textId="77777777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</w:tcPr>
          <w:p w14:paraId="53E8E6E8" w14:textId="177C893E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</w:p>
        </w:tc>
      </w:tr>
      <w:tr w:rsidR="00EF5265" w:rsidRPr="007E6B25" w14:paraId="094BA794" w14:textId="77777777" w:rsidTr="002B32C0">
        <w:trPr>
          <w:trHeight w:val="315"/>
        </w:trPr>
        <w:tc>
          <w:tcPr>
            <w:tcW w:w="540" w:type="dxa"/>
            <w:shd w:val="clear" w:color="auto" w:fill="D9D9D9" w:themeFill="background1" w:themeFillShade="D9"/>
            <w:noWrap/>
          </w:tcPr>
          <w:p w14:paraId="58FF5C79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D9D9D9" w:themeFill="background1" w:themeFillShade="D9"/>
          </w:tcPr>
          <w:p w14:paraId="578B841E" w14:textId="3E50081B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7" w:type="dxa"/>
            <w:shd w:val="clear" w:color="auto" w:fill="D9D9D9" w:themeFill="background1" w:themeFillShade="D9"/>
          </w:tcPr>
          <w:p w14:paraId="1E585DE6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3F1702B7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D9D9D9" w:themeFill="background1" w:themeFillShade="D9"/>
          </w:tcPr>
          <w:p w14:paraId="70D00F3A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  <w:shd w:val="clear" w:color="auto" w:fill="D9D9D9" w:themeFill="background1" w:themeFillShade="D9"/>
          </w:tcPr>
          <w:p w14:paraId="78E521B9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34320E1A" w14:textId="77777777" w:rsidR="008978B4" w:rsidRDefault="008978B4" w:rsidP="008978B4"/>
    <w:p w14:paraId="2D4C385D" w14:textId="77777777" w:rsidR="00D22D2D" w:rsidRDefault="00D22D2D" w:rsidP="008978B4"/>
    <w:p w14:paraId="0B0872C2" w14:textId="77777777" w:rsidR="00D22D2D" w:rsidRPr="008978B4" w:rsidRDefault="00D22D2D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7E6B25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5A23B89A" w:rsidR="00636FDC" w:rsidRPr="00344BCA" w:rsidRDefault="00344BCA" w:rsidP="00344BCA">
    <w:pPr>
      <w:rPr>
        <w:b/>
      </w:rPr>
    </w:pPr>
    <w:r>
      <w:rPr>
        <w:noProof/>
      </w:rPr>
      <w:drawing>
        <wp:inline distT="0" distB="0" distL="0" distR="0" wp14:anchorId="58C7400E" wp14:editId="6EF1383E">
          <wp:extent cx="872437" cy="842797"/>
          <wp:effectExtent l="0" t="0" r="0" b="0"/>
          <wp:docPr id="1698103674" name="image4.png" descr="A flag with stars in the cente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683052" name="image4.png" descr="A flag with stars in the center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2437" cy="8427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</w:t>
    </w:r>
    <w:r>
      <w:rPr>
        <w:noProof/>
      </w:rPr>
      <w:drawing>
        <wp:inline distT="0" distB="0" distL="0" distR="0" wp14:anchorId="37079697" wp14:editId="3928E045">
          <wp:extent cx="791599" cy="716301"/>
          <wp:effectExtent l="0" t="0" r="0" b="0"/>
          <wp:docPr id="1728473705" name="image1.png" descr="A flame in the dark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514452" name="image1.png" descr="A flame in the dark&#10;&#10;Description automatically generated with medium confidenc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599" cy="7163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</w:t>
    </w:r>
    <w:r w:rsidR="00EC5854">
      <w:rPr>
        <w:b/>
      </w:rPr>
      <w:t xml:space="preserve"> </w:t>
    </w:r>
    <w:r>
      <w:rPr>
        <w:b/>
      </w:rPr>
      <w:t xml:space="preserve">         </w:t>
    </w:r>
    <w:r>
      <w:rPr>
        <w:noProof/>
      </w:rPr>
      <w:drawing>
        <wp:inline distT="0" distB="0" distL="0" distR="0" wp14:anchorId="7030807E" wp14:editId="0FBE6247">
          <wp:extent cx="710351" cy="870484"/>
          <wp:effectExtent l="0" t="0" r="0" b="0"/>
          <wp:docPr id="284879589" name="image3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901488" name="image3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351" cy="8704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</w:t>
    </w:r>
    <w:r w:rsidR="00EC5854">
      <w:rPr>
        <w:b/>
      </w:rPr>
      <w:t xml:space="preserve"> </w:t>
    </w:r>
    <w:r>
      <w:rPr>
        <w:b/>
      </w:rPr>
      <w:t xml:space="preserve">               </w:t>
    </w:r>
    <w:r>
      <w:rPr>
        <w:noProof/>
      </w:rPr>
      <w:drawing>
        <wp:inline distT="0" distB="0" distL="0" distR="0" wp14:anchorId="15CD050D" wp14:editId="75479398">
          <wp:extent cx="1196313" cy="537874"/>
          <wp:effectExtent l="0" t="0" r="0" b="0"/>
          <wp:docPr id="1414863909" name="image2.png" descr="A blue ribbon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30954" name="image2.png" descr="A blue ribbon on a black background&#10;&#10;Description automatically generated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6313" cy="5378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66F6"/>
    <w:rsid w:val="00077C6E"/>
    <w:rsid w:val="00081BC4"/>
    <w:rsid w:val="00095B43"/>
    <w:rsid w:val="000C3A67"/>
    <w:rsid w:val="000C5CE6"/>
    <w:rsid w:val="000C7BB8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50635"/>
    <w:rsid w:val="00274F57"/>
    <w:rsid w:val="0027662F"/>
    <w:rsid w:val="002B32C0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136B4"/>
    <w:rsid w:val="00430927"/>
    <w:rsid w:val="00463BA3"/>
    <w:rsid w:val="00464023"/>
    <w:rsid w:val="00480C69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93492"/>
    <w:rsid w:val="007D73DE"/>
    <w:rsid w:val="007E6B25"/>
    <w:rsid w:val="00814688"/>
    <w:rsid w:val="00816BCF"/>
    <w:rsid w:val="00834769"/>
    <w:rsid w:val="00874885"/>
    <w:rsid w:val="008978B4"/>
    <w:rsid w:val="008A5AB4"/>
    <w:rsid w:val="008B46D5"/>
    <w:rsid w:val="00907115"/>
    <w:rsid w:val="00914604"/>
    <w:rsid w:val="009274A2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57EC"/>
    <w:rsid w:val="00C63F76"/>
    <w:rsid w:val="00C64EB7"/>
    <w:rsid w:val="00CD1769"/>
    <w:rsid w:val="00D22D2D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EF5265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D08FB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8</cp:revision>
  <cp:lastPrinted>2024-10-22T07:34:00Z</cp:lastPrinted>
  <dcterms:created xsi:type="dcterms:W3CDTF">2025-01-13T09:16:00Z</dcterms:created>
  <dcterms:modified xsi:type="dcterms:W3CDTF">2025-06-24T07:41:00Z</dcterms:modified>
</cp:coreProperties>
</file>